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F6" w:rsidRDefault="006C6238">
      <w:pPr>
        <w:pStyle w:val="Body"/>
        <w:rPr>
          <w:rFonts w:ascii="Times New Roman" w:eastAsia="Times New Roman" w:hAnsi="Times New Roman" w:cs="Times New Roman"/>
          <w:sz w:val="22"/>
          <w:szCs w:val="22"/>
        </w:rPr>
      </w:pPr>
      <w:r>
        <w:rPr>
          <w:rFonts w:ascii="Times New Roman"/>
          <w:sz w:val="22"/>
          <w:szCs w:val="22"/>
        </w:rPr>
        <w:t>For Immediate Release</w:t>
      </w:r>
    </w:p>
    <w:p w:rsidR="003005F6" w:rsidRDefault="006C6238">
      <w:pPr>
        <w:pStyle w:val="Body"/>
        <w:rPr>
          <w:rFonts w:ascii="Times New Roman" w:eastAsia="Times New Roman" w:hAnsi="Times New Roman" w:cs="Times New Roman"/>
          <w:sz w:val="22"/>
          <w:szCs w:val="22"/>
        </w:rPr>
      </w:pPr>
      <w:r>
        <w:rPr>
          <w:rFonts w:ascii="Times New Roman"/>
          <w:sz w:val="22"/>
          <w:szCs w:val="22"/>
        </w:rPr>
        <w:t xml:space="preserve">Contact </w:t>
      </w:r>
      <w:proofErr w:type="spellStart"/>
      <w:r>
        <w:rPr>
          <w:rFonts w:ascii="Times New Roman"/>
          <w:sz w:val="22"/>
          <w:szCs w:val="22"/>
        </w:rPr>
        <w:t>Jeanetta</w:t>
      </w:r>
      <w:proofErr w:type="spellEnd"/>
      <w:r>
        <w:rPr>
          <w:rFonts w:ascii="Times New Roman"/>
          <w:sz w:val="22"/>
          <w:szCs w:val="22"/>
        </w:rPr>
        <w:t xml:space="preserve"> Mish, Publisher</w:t>
      </w:r>
    </w:p>
    <w:p w:rsidR="003005F6" w:rsidRDefault="006C6238">
      <w:pPr>
        <w:pStyle w:val="Body"/>
        <w:rPr>
          <w:rFonts w:ascii="Times New Roman" w:eastAsia="Times New Roman" w:hAnsi="Times New Roman" w:cs="Times New Roman"/>
          <w:sz w:val="22"/>
          <w:szCs w:val="22"/>
        </w:rPr>
      </w:pPr>
      <w:r>
        <w:rPr>
          <w:rFonts w:ascii="Times New Roman"/>
          <w:sz w:val="22"/>
          <w:szCs w:val="22"/>
        </w:rPr>
        <w:t>Mongrel Empire Press</w:t>
      </w:r>
    </w:p>
    <w:p w:rsidR="003005F6" w:rsidRDefault="003005F6">
      <w:pPr>
        <w:pStyle w:val="Body"/>
        <w:rPr>
          <w:rFonts w:ascii="Times New Roman" w:eastAsia="Times New Roman" w:hAnsi="Times New Roman" w:cs="Times New Roman"/>
          <w:sz w:val="22"/>
          <w:szCs w:val="22"/>
        </w:rPr>
      </w:pPr>
    </w:p>
    <w:p w:rsidR="003005F6" w:rsidRDefault="006C6238">
      <w:pPr>
        <w:pStyle w:val="Body"/>
        <w:rPr>
          <w:rFonts w:ascii="Times New Roman" w:eastAsia="Times New Roman" w:hAnsi="Times New Roman" w:cs="Times New Roman"/>
          <w:b/>
          <w:bCs/>
          <w:sz w:val="22"/>
          <w:szCs w:val="22"/>
        </w:rPr>
      </w:pPr>
      <w:r>
        <w:rPr>
          <w:rFonts w:ascii="Times New Roman"/>
          <w:b/>
          <w:bCs/>
          <w:sz w:val="22"/>
          <w:szCs w:val="22"/>
        </w:rPr>
        <w:t xml:space="preserve">Mongrel Empire Press Announces </w:t>
      </w:r>
      <w:r w:rsidR="00B774DB">
        <w:rPr>
          <w:rFonts w:ascii="Times New Roman"/>
          <w:b/>
          <w:bCs/>
          <w:i/>
          <w:iCs/>
          <w:sz w:val="22"/>
          <w:szCs w:val="22"/>
        </w:rPr>
        <w:t>Four Directions,</w:t>
      </w:r>
      <w:r>
        <w:rPr>
          <w:rFonts w:ascii="Times New Roman"/>
          <w:b/>
          <w:bCs/>
          <w:i/>
          <w:iCs/>
          <w:sz w:val="22"/>
          <w:szCs w:val="22"/>
        </w:rPr>
        <w:t xml:space="preserve"> </w:t>
      </w:r>
      <w:r w:rsidRPr="00932501">
        <w:rPr>
          <w:rFonts w:ascii="Times New Roman"/>
          <w:b/>
          <w:bCs/>
          <w:iCs/>
          <w:sz w:val="22"/>
          <w:szCs w:val="22"/>
        </w:rPr>
        <w:t>a poetry collection</w:t>
      </w:r>
      <w:r>
        <w:rPr>
          <w:rFonts w:ascii="Times New Roman"/>
          <w:b/>
          <w:bCs/>
          <w:i/>
          <w:iCs/>
          <w:sz w:val="22"/>
          <w:szCs w:val="22"/>
        </w:rPr>
        <w:t xml:space="preserve"> </w:t>
      </w:r>
      <w:r w:rsidRPr="00932501">
        <w:rPr>
          <w:rFonts w:ascii="Times New Roman"/>
          <w:b/>
          <w:bCs/>
          <w:iCs/>
          <w:sz w:val="22"/>
          <w:szCs w:val="22"/>
        </w:rPr>
        <w:t xml:space="preserve">by </w:t>
      </w:r>
      <w:r w:rsidR="00B774DB" w:rsidRPr="00932501">
        <w:rPr>
          <w:rFonts w:ascii="Times New Roman"/>
          <w:b/>
          <w:bCs/>
          <w:iCs/>
          <w:sz w:val="22"/>
          <w:szCs w:val="22"/>
        </w:rPr>
        <w:t xml:space="preserve">Joseph </w:t>
      </w:r>
      <w:proofErr w:type="spellStart"/>
      <w:r w:rsidR="00B774DB" w:rsidRPr="00932501">
        <w:rPr>
          <w:rFonts w:ascii="Times New Roman"/>
          <w:b/>
          <w:bCs/>
          <w:iCs/>
          <w:sz w:val="22"/>
          <w:szCs w:val="22"/>
        </w:rPr>
        <w:t>Bruchac</w:t>
      </w:r>
      <w:proofErr w:type="spellEnd"/>
    </w:p>
    <w:p w:rsidR="003005F6" w:rsidRDefault="003005F6">
      <w:pPr>
        <w:pStyle w:val="Body"/>
        <w:rPr>
          <w:rFonts w:ascii="Times New Roman" w:eastAsia="Times New Roman" w:hAnsi="Times New Roman" w:cs="Times New Roman"/>
          <w:sz w:val="22"/>
          <w:szCs w:val="22"/>
        </w:rPr>
      </w:pPr>
    </w:p>
    <w:p w:rsidR="003005F6" w:rsidRDefault="006C6238">
      <w:pPr>
        <w:pStyle w:val="Body"/>
        <w:rPr>
          <w:rFonts w:ascii="Times New Roman"/>
          <w:sz w:val="22"/>
          <w:szCs w:val="22"/>
        </w:rPr>
      </w:pPr>
      <w:r>
        <w:rPr>
          <w:rFonts w:ascii="Times New Roman"/>
          <w:sz w:val="22"/>
          <w:szCs w:val="22"/>
        </w:rPr>
        <w:t xml:space="preserve">Norman, OK </w:t>
      </w:r>
      <w:r w:rsidR="00B774DB">
        <w:rPr>
          <w:rFonts w:ascii="Times New Roman"/>
          <w:sz w:val="22"/>
          <w:szCs w:val="22"/>
        </w:rPr>
        <w:t>[</w:t>
      </w:r>
      <w:r w:rsidR="00B774DB">
        <w:rPr>
          <w:rFonts w:ascii="Times New Roman" w:eastAsia="Times New Roman" w:hAnsi="Times New Roman" w:cs="Times New Roman"/>
          <w:sz w:val="22"/>
          <w:szCs w:val="22"/>
        </w:rPr>
        <w:t>date]</w:t>
      </w:r>
      <w:r>
        <w:rPr>
          <w:rFonts w:hAnsi="Times New Roman"/>
          <w:sz w:val="22"/>
          <w:szCs w:val="22"/>
        </w:rPr>
        <w:t>—</w:t>
      </w:r>
      <w:r>
        <w:rPr>
          <w:rFonts w:ascii="Times New Roman"/>
          <w:sz w:val="22"/>
          <w:szCs w:val="22"/>
        </w:rPr>
        <w:t xml:space="preserve">Mongrel Empire Press, an Eclectic Publishing House specializing in regional and uncommon literary works, is happy to announce the publication of </w:t>
      </w:r>
      <w:r w:rsidR="00932501">
        <w:rPr>
          <w:rFonts w:ascii="Times New Roman"/>
          <w:i/>
          <w:iCs/>
          <w:sz w:val="22"/>
          <w:szCs w:val="22"/>
        </w:rPr>
        <w:t>Four Directions</w:t>
      </w:r>
      <w:r>
        <w:rPr>
          <w:rFonts w:ascii="Times New Roman"/>
          <w:sz w:val="22"/>
          <w:szCs w:val="22"/>
        </w:rPr>
        <w:t xml:space="preserve">, a poetry collection by </w:t>
      </w:r>
      <w:r w:rsidR="00932501">
        <w:rPr>
          <w:rFonts w:ascii="Times New Roman"/>
          <w:sz w:val="22"/>
          <w:szCs w:val="22"/>
        </w:rPr>
        <w:t xml:space="preserve">Joseph </w:t>
      </w:r>
      <w:proofErr w:type="spellStart"/>
      <w:r w:rsidR="00932501">
        <w:rPr>
          <w:rFonts w:ascii="Times New Roman"/>
          <w:sz w:val="22"/>
          <w:szCs w:val="22"/>
        </w:rPr>
        <w:t>Bruchac</w:t>
      </w:r>
      <w:proofErr w:type="spellEnd"/>
      <w:r>
        <w:rPr>
          <w:rFonts w:ascii="Times New Roman"/>
          <w:sz w:val="22"/>
          <w:szCs w:val="22"/>
        </w:rPr>
        <w:t>.</w:t>
      </w:r>
    </w:p>
    <w:p w:rsidR="005840A3" w:rsidRDefault="005840A3">
      <w:pPr>
        <w:pStyle w:val="Body"/>
        <w:rPr>
          <w:rFonts w:ascii="Times New Roman"/>
          <w:sz w:val="22"/>
          <w:szCs w:val="22"/>
        </w:rPr>
      </w:pPr>
    </w:p>
    <w:p w:rsidR="003005F6" w:rsidRDefault="005840A3">
      <w:pPr>
        <w:pStyle w:val="Body"/>
        <w:rPr>
          <w:rFonts w:ascii="Times New Roman" w:eastAsia="Times New Roman" w:hAnsi="Times New Roman" w:cs="Times New Roman"/>
          <w:sz w:val="22"/>
          <w:szCs w:val="22"/>
        </w:rPr>
      </w:pPr>
      <w:r w:rsidRPr="005840A3">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“Let us begin / by drawing a circle,” in which Joseph </w:t>
      </w:r>
      <w:proofErr w:type="spellStart"/>
      <w:r>
        <w:rPr>
          <w:rFonts w:ascii="Times New Roman" w:eastAsia="Times New Roman" w:hAnsi="Times New Roman" w:cs="Times New Roman"/>
          <w:sz w:val="22"/>
          <w:szCs w:val="22"/>
        </w:rPr>
        <w:t>Bruchac</w:t>
      </w:r>
      <w:proofErr w:type="spellEnd"/>
      <w:r>
        <w:rPr>
          <w:rFonts w:ascii="Times New Roman" w:eastAsia="Times New Roman" w:hAnsi="Times New Roman" w:cs="Times New Roman"/>
          <w:sz w:val="22"/>
          <w:szCs w:val="22"/>
        </w:rPr>
        <w:t xml:space="preserve"> </w:t>
      </w:r>
      <w:r w:rsidR="0066286E">
        <w:rPr>
          <w:rFonts w:ascii="Times New Roman" w:eastAsia="Times New Roman" w:hAnsi="Times New Roman" w:cs="Times New Roman"/>
          <w:sz w:val="22"/>
          <w:szCs w:val="22"/>
        </w:rPr>
        <w:t>illustrates</w:t>
      </w:r>
      <w:r>
        <w:rPr>
          <w:rFonts w:ascii="Times New Roman" w:eastAsia="Times New Roman" w:hAnsi="Times New Roman" w:cs="Times New Roman"/>
          <w:sz w:val="22"/>
          <w:szCs w:val="22"/>
        </w:rPr>
        <w:t xml:space="preserve"> the rich and storied culture of the Abenaki Indians through immediate poetry that is simultaneously tactile and </w:t>
      </w:r>
      <w:r w:rsidR="007116C3">
        <w:rPr>
          <w:rFonts w:ascii="Times New Roman" w:eastAsia="Times New Roman" w:hAnsi="Times New Roman" w:cs="Times New Roman"/>
          <w:sz w:val="22"/>
          <w:szCs w:val="22"/>
        </w:rPr>
        <w:t xml:space="preserve">spiritual. In spite of the limits of the English language, </w:t>
      </w:r>
      <w:proofErr w:type="spellStart"/>
      <w:r w:rsidR="007116C3">
        <w:rPr>
          <w:rFonts w:ascii="Times New Roman" w:eastAsia="Times New Roman" w:hAnsi="Times New Roman" w:cs="Times New Roman"/>
          <w:sz w:val="22"/>
          <w:szCs w:val="22"/>
        </w:rPr>
        <w:t>Bruchac</w:t>
      </w:r>
      <w:proofErr w:type="spellEnd"/>
      <w:r w:rsidR="007116C3">
        <w:rPr>
          <w:rFonts w:ascii="Times New Roman" w:eastAsia="Times New Roman" w:hAnsi="Times New Roman" w:cs="Times New Roman"/>
          <w:sz w:val="22"/>
          <w:szCs w:val="22"/>
        </w:rPr>
        <w:t xml:space="preserve"> takes readers on a </w:t>
      </w:r>
      <w:r w:rsidR="00FF5B41">
        <w:rPr>
          <w:rFonts w:ascii="Times New Roman" w:eastAsia="Times New Roman" w:hAnsi="Times New Roman" w:cs="Times New Roman"/>
          <w:sz w:val="22"/>
          <w:szCs w:val="22"/>
        </w:rPr>
        <w:t>journey into the sublime</w:t>
      </w:r>
      <w:r w:rsidR="007116C3">
        <w:rPr>
          <w:rFonts w:ascii="Times New Roman" w:eastAsia="Times New Roman" w:hAnsi="Times New Roman" w:cs="Times New Roman"/>
          <w:sz w:val="22"/>
          <w:szCs w:val="22"/>
        </w:rPr>
        <w:t xml:space="preserve">, </w:t>
      </w:r>
      <w:r w:rsidR="00FF5B41">
        <w:rPr>
          <w:rFonts w:ascii="Times New Roman" w:eastAsia="Times New Roman" w:hAnsi="Times New Roman" w:cs="Times New Roman"/>
          <w:sz w:val="22"/>
          <w:szCs w:val="22"/>
        </w:rPr>
        <w:t>recounting</w:t>
      </w:r>
      <w:r w:rsidR="007116C3">
        <w:rPr>
          <w:rFonts w:ascii="Times New Roman" w:eastAsia="Times New Roman" w:hAnsi="Times New Roman" w:cs="Times New Roman"/>
          <w:sz w:val="22"/>
          <w:szCs w:val="22"/>
        </w:rPr>
        <w:t xml:space="preserve"> the stories of individuals, landscapes, and </w:t>
      </w:r>
      <w:r w:rsidR="00693DB2">
        <w:rPr>
          <w:rFonts w:ascii="Times New Roman" w:eastAsia="Times New Roman" w:hAnsi="Times New Roman" w:cs="Times New Roman"/>
          <w:sz w:val="22"/>
          <w:szCs w:val="22"/>
        </w:rPr>
        <w:t>veins of knowledge</w:t>
      </w:r>
      <w:r w:rsidR="00FF5B41">
        <w:rPr>
          <w:rFonts w:ascii="Times New Roman" w:eastAsia="Times New Roman" w:hAnsi="Times New Roman" w:cs="Times New Roman"/>
          <w:sz w:val="22"/>
          <w:szCs w:val="22"/>
        </w:rPr>
        <w:t xml:space="preserve"> invisible to the untrained eye and the calloused heart.</w:t>
      </w:r>
    </w:p>
    <w:p w:rsidR="00C031D4" w:rsidRDefault="00C031D4">
      <w:pPr>
        <w:pStyle w:val="Body"/>
        <w:rPr>
          <w:rFonts w:ascii="Times New Roman" w:eastAsia="Times New Roman" w:hAnsi="Times New Roman" w:cs="Times New Roman"/>
          <w:sz w:val="22"/>
          <w:szCs w:val="22"/>
        </w:rPr>
      </w:pPr>
    </w:p>
    <w:p w:rsidR="003005F6" w:rsidRPr="00893B18" w:rsidRDefault="00893B18">
      <w:pPr>
        <w:pStyle w:val="Body"/>
        <w:rPr>
          <w:rFonts w:ascii="Times New Roman" w:eastAsia="Times New Roman" w:hAnsi="Times New Roman" w:cs="Times New Roman"/>
          <w:sz w:val="22"/>
          <w:szCs w:val="22"/>
        </w:rPr>
      </w:pPr>
      <w:r w:rsidRPr="00893B18">
        <w:rPr>
          <w:rFonts w:ascii="Times New Roman"/>
          <w:b/>
          <w:sz w:val="22"/>
          <w:szCs w:val="22"/>
        </w:rPr>
        <w:t>[*]</w:t>
      </w:r>
      <w:r>
        <w:rPr>
          <w:rFonts w:ascii="Times New Roman"/>
          <w:sz w:val="22"/>
          <w:szCs w:val="22"/>
        </w:rPr>
        <w:t xml:space="preserve"> </w:t>
      </w:r>
      <w:r w:rsidR="00286F71">
        <w:rPr>
          <w:rFonts w:ascii="Times New Roman"/>
          <w:sz w:val="22"/>
          <w:szCs w:val="22"/>
        </w:rPr>
        <w:t>Prolific author</w:t>
      </w:r>
      <w:r w:rsidR="006C6238">
        <w:rPr>
          <w:rFonts w:ascii="Times New Roman"/>
          <w:sz w:val="22"/>
          <w:szCs w:val="22"/>
        </w:rPr>
        <w:t xml:space="preserve"> </w:t>
      </w:r>
      <w:r w:rsidR="00286F71">
        <w:rPr>
          <w:rFonts w:ascii="Times New Roman"/>
          <w:sz w:val="22"/>
          <w:szCs w:val="22"/>
        </w:rPr>
        <w:t xml:space="preserve">Joseph </w:t>
      </w:r>
      <w:proofErr w:type="spellStart"/>
      <w:r w:rsidR="00286F71">
        <w:rPr>
          <w:rFonts w:ascii="Times New Roman"/>
          <w:sz w:val="22"/>
          <w:szCs w:val="22"/>
        </w:rPr>
        <w:t>Bruchac</w:t>
      </w:r>
      <w:proofErr w:type="spellEnd"/>
      <w:r w:rsidR="00286F71">
        <w:rPr>
          <w:rFonts w:ascii="Times New Roman"/>
          <w:sz w:val="22"/>
          <w:szCs w:val="22"/>
        </w:rPr>
        <w:t xml:space="preserve"> has brought together a compilation of dozens of his beautiful and thought-provoking poems, each of which speak to Native Am</w:t>
      </w:r>
      <w:r w:rsidR="00BA57AA">
        <w:rPr>
          <w:rFonts w:ascii="Times New Roman"/>
          <w:sz w:val="22"/>
          <w:szCs w:val="22"/>
        </w:rPr>
        <w:t xml:space="preserve">erican heritage and experience. </w:t>
      </w:r>
      <w:r>
        <w:rPr>
          <w:rFonts w:ascii="Times New Roman"/>
          <w:sz w:val="22"/>
          <w:szCs w:val="22"/>
        </w:rPr>
        <w:t>“</w:t>
      </w:r>
      <w:r>
        <w:rPr>
          <w:rFonts w:ascii="Times New Roman"/>
          <w:sz w:val="22"/>
          <w:szCs w:val="22"/>
        </w:rPr>
        <w:t xml:space="preserve">For over </w:t>
      </w:r>
      <w:bookmarkStart w:id="0" w:name="_GoBack"/>
      <w:bookmarkEnd w:id="0"/>
      <w:r>
        <w:rPr>
          <w:rFonts w:ascii="Times New Roman"/>
          <w:sz w:val="22"/>
          <w:szCs w:val="22"/>
        </w:rPr>
        <w:t xml:space="preserve">thirty years Joseph </w:t>
      </w:r>
      <w:proofErr w:type="spellStart"/>
      <w:r>
        <w:rPr>
          <w:rFonts w:ascii="Times New Roman"/>
          <w:sz w:val="22"/>
          <w:szCs w:val="22"/>
        </w:rPr>
        <w:t>Bruchac</w:t>
      </w:r>
      <w:proofErr w:type="spellEnd"/>
      <w:r>
        <w:rPr>
          <w:rFonts w:ascii="Times New Roman"/>
          <w:sz w:val="22"/>
          <w:szCs w:val="22"/>
        </w:rPr>
        <w:t xml:space="preserve"> has been creating poetry, short stories, novels, anthologies and music that reflect his Abenaki Indian heritage and Native American traditions,</w:t>
      </w:r>
      <w:r>
        <w:rPr>
          <w:rFonts w:ascii="Times New Roman"/>
          <w:sz w:val="22"/>
          <w:szCs w:val="22"/>
        </w:rPr>
        <w:t>”</w:t>
      </w:r>
      <w:r>
        <w:rPr>
          <w:rFonts w:ascii="Times New Roman"/>
          <w:sz w:val="22"/>
          <w:szCs w:val="22"/>
        </w:rPr>
        <w:t xml:space="preserve"> according to </w:t>
      </w:r>
      <w:proofErr w:type="spellStart"/>
      <w:r>
        <w:rPr>
          <w:rFonts w:ascii="Times New Roman"/>
          <w:sz w:val="22"/>
          <w:szCs w:val="22"/>
        </w:rPr>
        <w:t>Bruchac</w:t>
      </w:r>
      <w:r>
        <w:rPr>
          <w:rFonts w:ascii="Times New Roman"/>
          <w:sz w:val="22"/>
          <w:szCs w:val="22"/>
        </w:rPr>
        <w:t>’</w:t>
      </w:r>
      <w:r>
        <w:rPr>
          <w:rFonts w:ascii="Times New Roman"/>
          <w:sz w:val="22"/>
          <w:szCs w:val="22"/>
        </w:rPr>
        <w:t>s</w:t>
      </w:r>
      <w:proofErr w:type="spellEnd"/>
      <w:r>
        <w:rPr>
          <w:rFonts w:ascii="Times New Roman"/>
          <w:sz w:val="22"/>
          <w:szCs w:val="22"/>
        </w:rPr>
        <w:t xml:space="preserve"> website. </w:t>
      </w:r>
      <w:r>
        <w:rPr>
          <w:rFonts w:ascii="Times New Roman"/>
          <w:sz w:val="22"/>
          <w:szCs w:val="22"/>
        </w:rPr>
        <w:t>“</w:t>
      </w:r>
      <w:r>
        <w:rPr>
          <w:rFonts w:ascii="Times New Roman"/>
          <w:sz w:val="22"/>
          <w:szCs w:val="22"/>
        </w:rPr>
        <w:t>He is the author of more than 120 books for children and adults,</w:t>
      </w:r>
      <w:r>
        <w:rPr>
          <w:rFonts w:ascii="Times New Roman"/>
          <w:sz w:val="22"/>
          <w:szCs w:val="22"/>
        </w:rPr>
        <w:t>”</w:t>
      </w:r>
      <w:r>
        <w:rPr>
          <w:rFonts w:ascii="Times New Roman"/>
          <w:sz w:val="22"/>
          <w:szCs w:val="22"/>
        </w:rPr>
        <w:t xml:space="preserve"> and </w:t>
      </w:r>
      <w:r>
        <w:rPr>
          <w:rFonts w:ascii="Times New Roman"/>
          <w:i/>
          <w:sz w:val="22"/>
          <w:szCs w:val="22"/>
        </w:rPr>
        <w:t>Four Directions</w:t>
      </w:r>
      <w:r>
        <w:rPr>
          <w:rFonts w:ascii="Times New Roman"/>
          <w:sz w:val="22"/>
          <w:szCs w:val="22"/>
        </w:rPr>
        <w:t xml:space="preserve"> joins that massive collection with great critical acclaim. [This is meant as a transition to the blurbs]</w:t>
      </w:r>
    </w:p>
    <w:p w:rsidR="003005F6" w:rsidRDefault="003005F6">
      <w:pPr>
        <w:pStyle w:val="Body"/>
        <w:rPr>
          <w:rFonts w:ascii="Times New Roman" w:eastAsia="Times New Roman" w:hAnsi="Times New Roman" w:cs="Times New Roman"/>
          <w:sz w:val="22"/>
          <w:szCs w:val="22"/>
        </w:rPr>
      </w:pPr>
    </w:p>
    <w:p w:rsidR="003005F6" w:rsidRDefault="00D730DC">
      <w:pPr>
        <w:pStyle w:val="Body"/>
        <w:rPr>
          <w:rFonts w:ascii="Times New Roman" w:eastAsia="Times New Roman" w:hAnsi="Times New Roman" w:cs="Times New Roman"/>
          <w:sz w:val="22"/>
          <w:szCs w:val="22"/>
        </w:rPr>
      </w:pPr>
      <w:r>
        <w:rPr>
          <w:rFonts w:ascii="Times New Roman"/>
          <w:sz w:val="22"/>
          <w:szCs w:val="22"/>
        </w:rPr>
        <w:t>[Space for blurbs]</w:t>
      </w:r>
    </w:p>
    <w:p w:rsidR="003005F6" w:rsidRDefault="003005F6">
      <w:pPr>
        <w:pStyle w:val="Body"/>
        <w:rPr>
          <w:rFonts w:ascii="Times New Roman" w:eastAsia="Times New Roman" w:hAnsi="Times New Roman" w:cs="Times New Roman"/>
          <w:sz w:val="22"/>
          <w:szCs w:val="22"/>
        </w:rPr>
      </w:pPr>
    </w:p>
    <w:p w:rsidR="003005F6" w:rsidRDefault="00932501">
      <w:pPr>
        <w:pStyle w:val="Body"/>
        <w:rPr>
          <w:rFonts w:ascii="Times New Roman" w:eastAsia="Times New Roman" w:hAnsi="Times New Roman" w:cs="Times New Roman"/>
          <w:sz w:val="22"/>
          <w:szCs w:val="22"/>
        </w:rPr>
      </w:pPr>
      <w:r>
        <w:rPr>
          <w:rFonts w:ascii="Times New Roman"/>
          <w:sz w:val="22"/>
          <w:szCs w:val="22"/>
        </w:rPr>
        <w:t>[Space for blurbs]</w:t>
      </w:r>
    </w:p>
    <w:p w:rsidR="003005F6" w:rsidRDefault="003005F6">
      <w:pPr>
        <w:pStyle w:val="Body"/>
        <w:rPr>
          <w:rFonts w:ascii="Times New Roman" w:eastAsia="Times New Roman" w:hAnsi="Times New Roman" w:cs="Times New Roman"/>
          <w:sz w:val="22"/>
          <w:szCs w:val="22"/>
        </w:rPr>
      </w:pPr>
    </w:p>
    <w:p w:rsidR="003005F6" w:rsidRPr="00472630" w:rsidRDefault="00893B18">
      <w:pPr>
        <w:pStyle w:val="Body"/>
        <w:rPr>
          <w:rFonts w:ascii="Times New Roman" w:eastAsia="Times New Roman" w:hAnsi="Times New Roman" w:cs="Times New Roman"/>
          <w:sz w:val="22"/>
          <w:szCs w:val="22"/>
        </w:rPr>
      </w:pPr>
      <w:r w:rsidRPr="00893B18">
        <w:rPr>
          <w:rFonts w:ascii="Times New Roman"/>
          <w:b/>
          <w:sz w:val="22"/>
          <w:szCs w:val="22"/>
        </w:rPr>
        <w:t>[*]</w:t>
      </w:r>
      <w:r>
        <w:rPr>
          <w:rFonts w:ascii="Times New Roman"/>
          <w:b/>
          <w:sz w:val="22"/>
          <w:szCs w:val="22"/>
        </w:rPr>
        <w:t xml:space="preserve"> </w:t>
      </w:r>
      <w:r w:rsidR="001673F1">
        <w:rPr>
          <w:rFonts w:ascii="Times New Roman"/>
          <w:sz w:val="22"/>
          <w:szCs w:val="22"/>
        </w:rPr>
        <w:t xml:space="preserve">Joseph </w:t>
      </w:r>
      <w:proofErr w:type="spellStart"/>
      <w:r>
        <w:rPr>
          <w:rFonts w:ascii="Times New Roman"/>
          <w:sz w:val="22"/>
          <w:szCs w:val="22"/>
        </w:rPr>
        <w:t>Bruchac</w:t>
      </w:r>
      <w:proofErr w:type="spellEnd"/>
      <w:r w:rsidR="00A76F9C">
        <w:rPr>
          <w:rFonts w:ascii="Times New Roman"/>
          <w:sz w:val="22"/>
          <w:szCs w:val="22"/>
        </w:rPr>
        <w:t xml:space="preserve"> grew up in Greenfield Center, New York, a town located on the foothills of the Adirondack mountains, where he continues to live today. The significance of that space to </w:t>
      </w:r>
      <w:proofErr w:type="spellStart"/>
      <w:r w:rsidR="00A76F9C">
        <w:rPr>
          <w:rFonts w:ascii="Times New Roman"/>
          <w:sz w:val="22"/>
          <w:szCs w:val="22"/>
        </w:rPr>
        <w:t>Bruchac</w:t>
      </w:r>
      <w:proofErr w:type="spellEnd"/>
      <w:r w:rsidR="00A76F9C">
        <w:rPr>
          <w:rFonts w:ascii="Times New Roman"/>
          <w:sz w:val="22"/>
          <w:szCs w:val="22"/>
        </w:rPr>
        <w:t xml:space="preserve"> and his art is important, as it was the land of his maternal grandparents and his Abenaki ancestors. </w:t>
      </w:r>
      <w:r w:rsidR="00472630">
        <w:rPr>
          <w:rFonts w:ascii="Times New Roman"/>
          <w:sz w:val="22"/>
          <w:szCs w:val="22"/>
        </w:rPr>
        <w:t xml:space="preserve">This culture and heritage carries the greatest impetus of </w:t>
      </w:r>
      <w:proofErr w:type="spellStart"/>
      <w:r w:rsidR="00472630">
        <w:rPr>
          <w:rFonts w:ascii="Times New Roman"/>
          <w:sz w:val="22"/>
          <w:szCs w:val="22"/>
        </w:rPr>
        <w:t>Bruchac</w:t>
      </w:r>
      <w:r w:rsidR="00472630">
        <w:rPr>
          <w:rFonts w:ascii="Times New Roman"/>
          <w:sz w:val="22"/>
          <w:szCs w:val="22"/>
        </w:rPr>
        <w:t>’</w:t>
      </w:r>
      <w:r w:rsidR="00472630">
        <w:rPr>
          <w:rFonts w:ascii="Times New Roman"/>
          <w:sz w:val="22"/>
          <w:szCs w:val="22"/>
        </w:rPr>
        <w:t>s</w:t>
      </w:r>
      <w:proofErr w:type="spellEnd"/>
      <w:r w:rsidR="00472630">
        <w:rPr>
          <w:rFonts w:ascii="Times New Roman"/>
          <w:sz w:val="22"/>
          <w:szCs w:val="22"/>
        </w:rPr>
        <w:t xml:space="preserve"> writing and poetry, which is apparent throughout </w:t>
      </w:r>
      <w:r w:rsidR="00472630">
        <w:rPr>
          <w:rFonts w:ascii="Times New Roman"/>
          <w:i/>
          <w:sz w:val="22"/>
          <w:szCs w:val="22"/>
        </w:rPr>
        <w:t>Four Directions</w:t>
      </w:r>
      <w:r w:rsidR="00472630">
        <w:rPr>
          <w:rFonts w:ascii="Times New Roman"/>
          <w:sz w:val="22"/>
          <w:szCs w:val="22"/>
        </w:rPr>
        <w:t xml:space="preserve">. </w:t>
      </w:r>
      <w:proofErr w:type="spellStart"/>
      <w:r w:rsidR="00472630">
        <w:rPr>
          <w:rFonts w:ascii="Times New Roman"/>
          <w:sz w:val="22"/>
          <w:szCs w:val="22"/>
        </w:rPr>
        <w:t>Bruchac</w:t>
      </w:r>
      <w:proofErr w:type="spellEnd"/>
      <w:r w:rsidR="00472630">
        <w:rPr>
          <w:rFonts w:ascii="Times New Roman"/>
          <w:sz w:val="22"/>
          <w:szCs w:val="22"/>
        </w:rPr>
        <w:t xml:space="preserve"> has traveled internationally to share tales and folklore from his native land, which has earned him acknowledgements all across Europe and the Americas. He is a </w:t>
      </w:r>
      <w:r w:rsidR="007D6C12">
        <w:rPr>
          <w:rFonts w:ascii="Times New Roman"/>
          <w:sz w:val="22"/>
          <w:szCs w:val="22"/>
        </w:rPr>
        <w:t>well-established</w:t>
      </w:r>
      <w:r w:rsidR="00472630">
        <w:rPr>
          <w:rFonts w:ascii="Times New Roman"/>
          <w:sz w:val="22"/>
          <w:szCs w:val="22"/>
        </w:rPr>
        <w:t xml:space="preserve"> defender of American Indian culture</w:t>
      </w:r>
      <w:r w:rsidR="00CB11A1">
        <w:rPr>
          <w:rFonts w:ascii="Times New Roman"/>
          <w:sz w:val="22"/>
          <w:szCs w:val="22"/>
        </w:rPr>
        <w:t xml:space="preserve"> and posterity</w:t>
      </w:r>
      <w:r w:rsidR="00472630">
        <w:rPr>
          <w:rFonts w:ascii="Times New Roman"/>
          <w:sz w:val="22"/>
          <w:szCs w:val="22"/>
        </w:rPr>
        <w:t>, which resonates throughout his work.</w:t>
      </w:r>
    </w:p>
    <w:p w:rsidR="003005F6" w:rsidRDefault="003005F6">
      <w:pPr>
        <w:pStyle w:val="Body"/>
        <w:rPr>
          <w:rFonts w:ascii="Times New Roman" w:eastAsia="Times New Roman" w:hAnsi="Times New Roman" w:cs="Times New Roman"/>
          <w:sz w:val="22"/>
          <w:szCs w:val="22"/>
        </w:rPr>
      </w:pPr>
    </w:p>
    <w:p w:rsidR="003005F6" w:rsidRDefault="006C6238">
      <w:pPr>
        <w:pStyle w:val="Body"/>
        <w:rPr>
          <w:rFonts w:ascii="Times New Roman" w:eastAsia="Times New Roman" w:hAnsi="Times New Roman" w:cs="Times New Roman"/>
          <w:sz w:val="22"/>
          <w:szCs w:val="22"/>
        </w:rPr>
      </w:pPr>
      <w:r>
        <w:rPr>
          <w:rFonts w:ascii="Times New Roman"/>
          <w:sz w:val="22"/>
          <w:szCs w:val="22"/>
        </w:rPr>
        <w:t xml:space="preserve">For more information on Mongrel Empire Press or to obtain review copies of this title and others, contact the Press by sending an email from the web site: </w:t>
      </w:r>
      <w:hyperlink r:id="rId7" w:history="1">
        <w:r>
          <w:rPr>
            <w:rStyle w:val="Hyperlink0"/>
            <w:rFonts w:ascii="Times New Roman"/>
          </w:rPr>
          <w:t>www.mongrelempirepress.org</w:t>
        </w:r>
      </w:hyperlink>
      <w:r>
        <w:rPr>
          <w:rFonts w:ascii="Times New Roman"/>
          <w:sz w:val="22"/>
          <w:szCs w:val="22"/>
        </w:rPr>
        <w:t xml:space="preserve">. Mongrel Empire </w:t>
      </w:r>
      <w:r>
        <w:rPr>
          <w:rFonts w:ascii="Times New Roman"/>
          <w:sz w:val="22"/>
          <w:szCs w:val="22"/>
        </w:rPr>
        <w:t xml:space="preserve">Press titles are available from the Press, the authors, most online bookstores, and selected independent bookstores. Booksellers and gift shops will find Mongrel Empire Press books available through Ingram and Baker &amp; Taylor (all MEP titles are wholesaled </w:t>
      </w:r>
      <w:r>
        <w:rPr>
          <w:rFonts w:ascii="Times New Roman"/>
          <w:sz w:val="22"/>
          <w:szCs w:val="22"/>
        </w:rPr>
        <w:t>at full trade discount, and are returnable). Print-suitable author and book cover images are available on request.</w:t>
      </w:r>
    </w:p>
    <w:p w:rsidR="003005F6" w:rsidRDefault="003005F6">
      <w:pPr>
        <w:pStyle w:val="Body"/>
        <w:rPr>
          <w:rFonts w:ascii="Times New Roman" w:eastAsia="Times New Roman" w:hAnsi="Times New Roman" w:cs="Times New Roman"/>
          <w:i/>
          <w:iCs/>
          <w:sz w:val="22"/>
          <w:szCs w:val="22"/>
        </w:rPr>
      </w:pPr>
    </w:p>
    <w:p w:rsidR="003005F6" w:rsidRDefault="006C6238">
      <w:pPr>
        <w:pStyle w:val="Body"/>
        <w:rPr>
          <w:rFonts w:ascii="Times New Roman" w:eastAsia="Times New Roman" w:hAnsi="Times New Roman" w:cs="Times New Roman"/>
          <w:b/>
          <w:bCs/>
          <w:sz w:val="22"/>
          <w:szCs w:val="22"/>
        </w:rPr>
      </w:pPr>
      <w:r>
        <w:rPr>
          <w:rFonts w:ascii="Times New Roman"/>
          <w:b/>
          <w:bCs/>
          <w:sz w:val="22"/>
          <w:szCs w:val="22"/>
        </w:rPr>
        <w:t>About Mongrel Empire Press</w:t>
      </w:r>
    </w:p>
    <w:p w:rsidR="003005F6" w:rsidRDefault="006C6238">
      <w:pPr>
        <w:pStyle w:val="Body"/>
        <w:rPr>
          <w:rFonts w:ascii="Times New Roman" w:eastAsia="Times New Roman" w:hAnsi="Times New Roman" w:cs="Times New Roman"/>
          <w:sz w:val="22"/>
          <w:szCs w:val="22"/>
        </w:rPr>
      </w:pPr>
      <w:r>
        <w:rPr>
          <w:rFonts w:ascii="Times New Roman"/>
          <w:sz w:val="22"/>
          <w:szCs w:val="22"/>
        </w:rPr>
        <w:t>Mongrel Empire Press was established in 2007 with a mission to publish well-written, thoughtfully-considered work</w:t>
      </w:r>
      <w:r>
        <w:rPr>
          <w:rFonts w:ascii="Times New Roman"/>
          <w:sz w:val="22"/>
          <w:szCs w:val="22"/>
        </w:rPr>
        <w:t>s across generic and disciplinary boundaries. The Press actively identifies and promotes Oklahoma and regional writers while at the same time making room for outside the region works that, because of their mixed generic, disciplinary, and philosophical app</w:t>
      </w:r>
      <w:r>
        <w:rPr>
          <w:rFonts w:ascii="Times New Roman"/>
          <w:sz w:val="22"/>
          <w:szCs w:val="22"/>
        </w:rPr>
        <w:t>roaches, cannot find a home at other presses that have a more narrowly defined mission.</w:t>
      </w:r>
    </w:p>
    <w:p w:rsidR="003005F6" w:rsidRDefault="003005F6">
      <w:pPr>
        <w:pStyle w:val="Body"/>
        <w:rPr>
          <w:rFonts w:ascii="Times New Roman" w:eastAsia="Times New Roman" w:hAnsi="Times New Roman" w:cs="Times New Roman"/>
          <w:sz w:val="22"/>
          <w:szCs w:val="22"/>
        </w:rPr>
      </w:pPr>
    </w:p>
    <w:p w:rsidR="003005F6" w:rsidRDefault="006C6238">
      <w:pPr>
        <w:pStyle w:val="Body"/>
        <w:rPr>
          <w:rFonts w:ascii="Times New Roman" w:eastAsia="Times New Roman" w:hAnsi="Times New Roman" w:cs="Times New Roman"/>
          <w:sz w:val="22"/>
          <w:szCs w:val="22"/>
        </w:rPr>
      </w:pPr>
      <w:r>
        <w:rPr>
          <w:rFonts w:ascii="Times New Roman"/>
          <w:sz w:val="22"/>
          <w:szCs w:val="22"/>
        </w:rPr>
        <w:t>Contact:</w:t>
      </w:r>
    </w:p>
    <w:p w:rsidR="003005F6" w:rsidRDefault="006C6238">
      <w:pPr>
        <w:pStyle w:val="Body"/>
        <w:rPr>
          <w:rFonts w:ascii="Times New Roman" w:eastAsia="Times New Roman" w:hAnsi="Times New Roman" w:cs="Times New Roman"/>
          <w:sz w:val="22"/>
          <w:szCs w:val="22"/>
        </w:rPr>
      </w:pPr>
      <w:r>
        <w:rPr>
          <w:rFonts w:ascii="Times New Roman"/>
          <w:sz w:val="22"/>
          <w:szCs w:val="22"/>
          <w:lang w:val="pt-PT"/>
        </w:rPr>
        <w:t>Jeanetta Calhoun Mish, Editor</w:t>
      </w:r>
    </w:p>
    <w:p w:rsidR="003005F6" w:rsidRDefault="006C6238">
      <w:pPr>
        <w:pStyle w:val="Body"/>
        <w:rPr>
          <w:rFonts w:ascii="Times New Roman" w:eastAsia="Times New Roman" w:hAnsi="Times New Roman" w:cs="Times New Roman"/>
          <w:sz w:val="22"/>
          <w:szCs w:val="22"/>
        </w:rPr>
      </w:pPr>
      <w:r>
        <w:rPr>
          <w:rFonts w:ascii="Times New Roman"/>
          <w:sz w:val="22"/>
          <w:szCs w:val="22"/>
        </w:rPr>
        <w:t>Mongrel Empire Press</w:t>
      </w:r>
    </w:p>
    <w:p w:rsidR="003005F6" w:rsidRDefault="006C6238">
      <w:pPr>
        <w:pStyle w:val="Body"/>
        <w:rPr>
          <w:rFonts w:ascii="Times New Roman" w:eastAsia="Times New Roman" w:hAnsi="Times New Roman" w:cs="Times New Roman"/>
          <w:sz w:val="22"/>
          <w:szCs w:val="22"/>
        </w:rPr>
      </w:pPr>
      <w:r>
        <w:rPr>
          <w:rFonts w:ascii="Times New Roman"/>
          <w:sz w:val="22"/>
          <w:szCs w:val="22"/>
        </w:rPr>
        <w:t>mongrel@mongrelempire.org</w:t>
      </w:r>
    </w:p>
    <w:p w:rsidR="003005F6" w:rsidRDefault="006C6238">
      <w:pPr>
        <w:pStyle w:val="Body"/>
        <w:rPr>
          <w:rFonts w:ascii="Times New Roman" w:eastAsia="Times New Roman" w:hAnsi="Times New Roman" w:cs="Times New Roman"/>
          <w:sz w:val="22"/>
          <w:szCs w:val="22"/>
        </w:rPr>
      </w:pPr>
      <w:r>
        <w:rPr>
          <w:rFonts w:ascii="Times New Roman"/>
          <w:sz w:val="22"/>
          <w:szCs w:val="22"/>
        </w:rPr>
        <w:t>http://www.mongrelempirepress.org</w:t>
      </w:r>
    </w:p>
    <w:sectPr w:rsidR="003005F6">
      <w:headerReference w:type="default" r:id="rId8"/>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38" w:rsidRDefault="006C6238">
      <w:r>
        <w:separator/>
      </w:r>
    </w:p>
  </w:endnote>
  <w:endnote w:type="continuationSeparator" w:id="0">
    <w:p w:rsidR="006C6238" w:rsidRDefault="006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F6" w:rsidRDefault="003005F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38" w:rsidRDefault="006C6238">
      <w:r>
        <w:separator/>
      </w:r>
    </w:p>
  </w:footnote>
  <w:footnote w:type="continuationSeparator" w:id="0">
    <w:p w:rsidR="006C6238" w:rsidRDefault="006C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F6" w:rsidRDefault="003005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05F6"/>
    <w:rsid w:val="001673F1"/>
    <w:rsid w:val="00286F71"/>
    <w:rsid w:val="003005F6"/>
    <w:rsid w:val="00472630"/>
    <w:rsid w:val="005840A3"/>
    <w:rsid w:val="0066286E"/>
    <w:rsid w:val="00693DB2"/>
    <w:rsid w:val="006C6238"/>
    <w:rsid w:val="007116C3"/>
    <w:rsid w:val="007D6C12"/>
    <w:rsid w:val="00893B18"/>
    <w:rsid w:val="00932501"/>
    <w:rsid w:val="00A76F9C"/>
    <w:rsid w:val="00B774DB"/>
    <w:rsid w:val="00B819A5"/>
    <w:rsid w:val="00BA57AA"/>
    <w:rsid w:val="00C031D4"/>
    <w:rsid w:val="00CB11A1"/>
    <w:rsid w:val="00D730DC"/>
    <w:rsid w:val="00FF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BalloonText">
    <w:name w:val="Balloon Text"/>
    <w:basedOn w:val="Normal"/>
    <w:link w:val="BalloonTextChar"/>
    <w:uiPriority w:val="99"/>
    <w:semiHidden/>
    <w:unhideWhenUsed/>
    <w:rsid w:val="00B774DB"/>
    <w:rPr>
      <w:rFonts w:ascii="Tahoma" w:hAnsi="Tahoma" w:cs="Tahoma"/>
      <w:sz w:val="16"/>
      <w:szCs w:val="16"/>
    </w:rPr>
  </w:style>
  <w:style w:type="character" w:customStyle="1" w:styleId="BalloonTextChar">
    <w:name w:val="Balloon Text Char"/>
    <w:basedOn w:val="DefaultParagraphFont"/>
    <w:link w:val="BalloonText"/>
    <w:uiPriority w:val="99"/>
    <w:semiHidden/>
    <w:rsid w:val="00B77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BalloonText">
    <w:name w:val="Balloon Text"/>
    <w:basedOn w:val="Normal"/>
    <w:link w:val="BalloonTextChar"/>
    <w:uiPriority w:val="99"/>
    <w:semiHidden/>
    <w:unhideWhenUsed/>
    <w:rsid w:val="00B774DB"/>
    <w:rPr>
      <w:rFonts w:ascii="Tahoma" w:hAnsi="Tahoma" w:cs="Tahoma"/>
      <w:sz w:val="16"/>
      <w:szCs w:val="16"/>
    </w:rPr>
  </w:style>
  <w:style w:type="character" w:customStyle="1" w:styleId="BalloonTextChar">
    <w:name w:val="Balloon Text Char"/>
    <w:basedOn w:val="DefaultParagraphFont"/>
    <w:link w:val="BalloonText"/>
    <w:uiPriority w:val="99"/>
    <w:semiHidden/>
    <w:rsid w:val="00B77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grelempirepres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cp:lastModifiedBy>
  <cp:revision>17</cp:revision>
  <dcterms:created xsi:type="dcterms:W3CDTF">2015-09-26T22:57:00Z</dcterms:created>
  <dcterms:modified xsi:type="dcterms:W3CDTF">2015-09-26T23:35:00Z</dcterms:modified>
</cp:coreProperties>
</file>